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14" w:rsidRPr="00486B77" w:rsidRDefault="00342814" w:rsidP="00F57247">
      <w:pPr>
        <w:ind w:firstLine="360"/>
        <w:jc w:val="center"/>
        <w:rPr>
          <w:rFonts w:ascii="Verdana" w:hAnsi="Verdana" w:cs="Arial"/>
          <w:bCs/>
        </w:rPr>
      </w:pPr>
      <w:bookmarkStart w:id="0" w:name="_GoBack"/>
      <w:bookmarkEnd w:id="0"/>
      <w:r w:rsidRPr="00486B77">
        <w:rPr>
          <w:rFonts w:ascii="Verdana" w:hAnsi="Verdana" w:cs="Arial"/>
          <w:bCs/>
        </w:rPr>
        <w:t>[</w:t>
      </w:r>
      <w:r w:rsidR="007E2CE0">
        <w:rPr>
          <w:rFonts w:ascii="Verdana" w:hAnsi="Verdana" w:cs="Arial"/>
          <w:bCs/>
        </w:rPr>
        <w:t xml:space="preserve">Metcalfe, </w:t>
      </w:r>
      <w:r w:rsidR="00976738">
        <w:rPr>
          <w:rFonts w:ascii="Verdana" w:hAnsi="Verdana" w:cs="Arial"/>
          <w:bCs/>
        </w:rPr>
        <w:t>Frances Taylor</w:t>
      </w:r>
      <w:r w:rsidRPr="00486B77">
        <w:rPr>
          <w:rFonts w:ascii="Verdana" w:hAnsi="Verdana" w:cs="Arial"/>
          <w:bCs/>
        </w:rPr>
        <w:t>]</w:t>
      </w:r>
    </w:p>
    <w:p w:rsidR="00342814" w:rsidRPr="00486B77" w:rsidRDefault="00342814" w:rsidP="00342814">
      <w:pPr>
        <w:ind w:firstLine="360"/>
        <w:jc w:val="center"/>
        <w:rPr>
          <w:rFonts w:ascii="Verdana" w:hAnsi="Verdana" w:cs="Arial"/>
          <w:sz w:val="24"/>
        </w:rPr>
      </w:pPr>
    </w:p>
    <w:p w:rsidR="00342814" w:rsidRPr="00486B77" w:rsidRDefault="00342814" w:rsidP="00342814">
      <w:pPr>
        <w:ind w:firstLine="360"/>
        <w:jc w:val="center"/>
        <w:rPr>
          <w:rFonts w:ascii="Verdana" w:hAnsi="Verdana" w:cs="Arial"/>
          <w:sz w:val="24"/>
        </w:rPr>
      </w:pPr>
    </w:p>
    <w:p w:rsidR="00F57247" w:rsidRPr="00781476" w:rsidRDefault="00781476" w:rsidP="00342814">
      <w:pPr>
        <w:ind w:firstLine="360"/>
        <w:jc w:val="center"/>
        <w:rPr>
          <w:rFonts w:ascii="Verdana" w:hAnsi="Verdana" w:cs="Arial"/>
          <w:sz w:val="24"/>
          <w:szCs w:val="24"/>
        </w:rPr>
      </w:pPr>
      <w:r w:rsidRPr="00781476">
        <w:rPr>
          <w:rFonts w:ascii="Verdana" w:hAnsi="Verdana" w:cs="Arial"/>
          <w:sz w:val="24"/>
          <w:szCs w:val="24"/>
        </w:rPr>
        <w:t xml:space="preserve">Widow Dies </w:t>
      </w:r>
      <w:proofErr w:type="gramStart"/>
      <w:r w:rsidRPr="00781476">
        <w:rPr>
          <w:rFonts w:ascii="Verdana" w:hAnsi="Verdana" w:cs="Arial"/>
          <w:sz w:val="24"/>
          <w:szCs w:val="24"/>
        </w:rPr>
        <w:t>Within</w:t>
      </w:r>
      <w:proofErr w:type="gramEnd"/>
      <w:r w:rsidRPr="00781476">
        <w:rPr>
          <w:rFonts w:ascii="Verdana" w:hAnsi="Verdana" w:cs="Arial"/>
          <w:sz w:val="24"/>
          <w:szCs w:val="24"/>
        </w:rPr>
        <w:t xml:space="preserve"> Six Months of Metcalfe, L. I. President</w:t>
      </w:r>
    </w:p>
    <w:p w:rsidR="00F57247" w:rsidRPr="00486B77" w:rsidRDefault="00F57247" w:rsidP="00342814">
      <w:pPr>
        <w:ind w:firstLine="360"/>
        <w:jc w:val="center"/>
        <w:rPr>
          <w:rFonts w:ascii="Verdana" w:hAnsi="Verdana" w:cs="Arial"/>
          <w:sz w:val="32"/>
          <w:szCs w:val="32"/>
        </w:rPr>
      </w:pPr>
    </w:p>
    <w:p w:rsidR="00B61327" w:rsidRDefault="002F0278" w:rsidP="005D2520">
      <w:pPr>
        <w:pStyle w:val="HTMLPreformatted"/>
        <w:ind w:firstLine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Mrs. Frances Taylor Metcalfe, of 758 Tuckahoe Road, widow of Dr. </w:t>
      </w:r>
      <w:proofErr w:type="spellStart"/>
      <w:r>
        <w:rPr>
          <w:rFonts w:ascii="Verdana" w:hAnsi="Verdana" w:cs="Arial"/>
          <w:sz w:val="24"/>
          <w:szCs w:val="24"/>
        </w:rPr>
        <w:t>Tristam</w:t>
      </w:r>
      <w:proofErr w:type="spellEnd"/>
      <w:r>
        <w:rPr>
          <w:rFonts w:ascii="Verdana" w:hAnsi="Verdana" w:cs="Arial"/>
          <w:sz w:val="24"/>
          <w:szCs w:val="24"/>
        </w:rPr>
        <w:t xml:space="preserve"> Walker Metcalf, president of Long Island University, died yesterday at the age of seventy-one.  </w:t>
      </w:r>
      <w:r w:rsidR="0055632A">
        <w:rPr>
          <w:rFonts w:ascii="Verdana" w:hAnsi="Verdana" w:cs="Arial"/>
          <w:sz w:val="24"/>
          <w:szCs w:val="24"/>
        </w:rPr>
        <w:t>She had been suffering a heart ailment for the last three months.</w:t>
      </w:r>
    </w:p>
    <w:p w:rsidR="0055632A" w:rsidRDefault="0055632A" w:rsidP="005D2520">
      <w:pPr>
        <w:pStyle w:val="HTMLPreformatted"/>
        <w:ind w:firstLine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Her husband, a leading educator in the East and a former member of the Yonkers Board of Education, died Feb. 24.</w:t>
      </w:r>
    </w:p>
    <w:p w:rsidR="0055632A" w:rsidRDefault="003A3814" w:rsidP="005D2520">
      <w:pPr>
        <w:pStyle w:val="HTMLPreformatted"/>
        <w:ind w:firstLine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She was the mother of </w:t>
      </w:r>
      <w:proofErr w:type="spellStart"/>
      <w:r w:rsidR="008D73A9">
        <w:rPr>
          <w:rFonts w:ascii="Verdana" w:hAnsi="Verdana" w:cs="Arial"/>
          <w:sz w:val="24"/>
          <w:szCs w:val="24"/>
        </w:rPr>
        <w:t>Tristam</w:t>
      </w:r>
      <w:proofErr w:type="spellEnd"/>
      <w:r w:rsidR="008D73A9">
        <w:rPr>
          <w:rFonts w:ascii="Verdana" w:hAnsi="Verdana" w:cs="Arial"/>
          <w:sz w:val="24"/>
          <w:szCs w:val="24"/>
        </w:rPr>
        <w:t xml:space="preserve"> Walker Metcalfe 2</w:t>
      </w:r>
      <w:r w:rsidR="008D73A9" w:rsidRPr="008D73A9">
        <w:rPr>
          <w:rFonts w:ascii="Verdana" w:hAnsi="Verdana" w:cs="Arial"/>
          <w:sz w:val="24"/>
          <w:szCs w:val="24"/>
        </w:rPr>
        <w:t>nd</w:t>
      </w:r>
      <w:r w:rsidR="008D73A9">
        <w:rPr>
          <w:rFonts w:ascii="Verdana" w:hAnsi="Verdana" w:cs="Arial"/>
          <w:sz w:val="24"/>
          <w:szCs w:val="24"/>
        </w:rPr>
        <w:t xml:space="preserve"> of 21 Puritan Avenue, an executor of the Union Carbide and Carbon Corporation in New York City.</w:t>
      </w:r>
    </w:p>
    <w:p w:rsidR="008D73A9" w:rsidRDefault="006308DF" w:rsidP="005D2520">
      <w:pPr>
        <w:pStyle w:val="HTMLPreformatted"/>
        <w:ind w:firstLine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Also surviving are a brother, Sheldon A. Taylor of East </w:t>
      </w:r>
      <w:proofErr w:type="spellStart"/>
      <w:r>
        <w:rPr>
          <w:rFonts w:ascii="Verdana" w:hAnsi="Verdana" w:cs="Arial"/>
          <w:sz w:val="24"/>
          <w:szCs w:val="24"/>
        </w:rPr>
        <w:t>Weare</w:t>
      </w:r>
      <w:proofErr w:type="spellEnd"/>
      <w:r>
        <w:rPr>
          <w:rFonts w:ascii="Verdana" w:hAnsi="Verdana" w:cs="Arial"/>
          <w:sz w:val="24"/>
          <w:szCs w:val="24"/>
        </w:rPr>
        <w:t>, N.H., and two grandchildren.</w:t>
      </w:r>
    </w:p>
    <w:p w:rsidR="006308DF" w:rsidRDefault="005F5BD7" w:rsidP="005D2520">
      <w:pPr>
        <w:pStyle w:val="HTMLPreformatted"/>
        <w:ind w:firstLine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Mrs. Metcalfe was born in Brooklyn and was graduated in 1900 from Pratt Institute there.  </w:t>
      </w:r>
      <w:r w:rsidR="0063642C">
        <w:rPr>
          <w:rFonts w:ascii="Verdana" w:hAnsi="Verdana" w:cs="Arial"/>
          <w:sz w:val="24"/>
          <w:szCs w:val="24"/>
        </w:rPr>
        <w:t xml:space="preserve">She taught in the kindergartens of Brooklyn public schools before her marriage in 1907.  </w:t>
      </w:r>
      <w:r w:rsidR="00947894">
        <w:rPr>
          <w:rFonts w:ascii="Verdana" w:hAnsi="Verdana" w:cs="Arial"/>
          <w:sz w:val="24"/>
          <w:szCs w:val="24"/>
        </w:rPr>
        <w:t>She was active afterward in the work of the Parent-Teacher Associations in Yonkers.</w:t>
      </w:r>
    </w:p>
    <w:p w:rsidR="00947894" w:rsidRPr="00486B77" w:rsidRDefault="008F0574" w:rsidP="005D2520">
      <w:pPr>
        <w:pStyle w:val="HTMLPreformatted"/>
        <w:ind w:firstLine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Mrs. Metcalfe was a lifelong member of All Souls Universalist Church in Brooklyn.  A funeral service will be conducted tomorrow at 8 P.M. at the Fairchild Chapel, 951 Atlantic Avenue, </w:t>
      </w:r>
      <w:proofErr w:type="gramStart"/>
      <w:r>
        <w:rPr>
          <w:rFonts w:ascii="Verdana" w:hAnsi="Verdana" w:cs="Arial"/>
          <w:sz w:val="24"/>
          <w:szCs w:val="24"/>
        </w:rPr>
        <w:t>Brooklyn</w:t>
      </w:r>
      <w:proofErr w:type="gramEnd"/>
      <w:r>
        <w:rPr>
          <w:rFonts w:ascii="Verdana" w:hAnsi="Verdana" w:cs="Arial"/>
          <w:sz w:val="24"/>
          <w:szCs w:val="24"/>
        </w:rPr>
        <w:t>.</w:t>
      </w:r>
    </w:p>
    <w:p w:rsidR="00E712AD" w:rsidRPr="00486B77" w:rsidRDefault="00E712AD" w:rsidP="00342814">
      <w:pPr>
        <w:ind w:firstLine="360"/>
        <w:jc w:val="center"/>
        <w:rPr>
          <w:rFonts w:ascii="Verdana" w:hAnsi="Verdana" w:cs="Arial"/>
          <w:sz w:val="24"/>
        </w:rPr>
      </w:pPr>
    </w:p>
    <w:p w:rsidR="00D33D27" w:rsidRPr="00486B77" w:rsidRDefault="00D33D27" w:rsidP="00342814">
      <w:pPr>
        <w:ind w:firstLine="360"/>
        <w:jc w:val="center"/>
        <w:rPr>
          <w:rFonts w:ascii="Verdana" w:hAnsi="Verdana" w:cs="Arial"/>
          <w:sz w:val="24"/>
        </w:rPr>
      </w:pPr>
    </w:p>
    <w:p w:rsidR="003D29CA" w:rsidRPr="00486B77" w:rsidRDefault="006A0514" w:rsidP="00F57247">
      <w:pPr>
        <w:ind w:firstLine="360"/>
        <w:jc w:val="center"/>
        <w:rPr>
          <w:rFonts w:ascii="Verdana" w:hAnsi="Verdana" w:cs="Arial"/>
          <w:sz w:val="24"/>
        </w:rPr>
      </w:pPr>
      <w:r w:rsidRPr="006A0514">
        <w:rPr>
          <w:rFonts w:ascii="Verdana" w:hAnsi="Verdana" w:cs="Arial"/>
          <w:i/>
          <w:sz w:val="24"/>
          <w:szCs w:val="24"/>
        </w:rPr>
        <w:t>Herald-Statesman</w:t>
      </w:r>
      <w:r w:rsidR="003D29CA" w:rsidRPr="00486B77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Yonkers</w:t>
      </w:r>
      <w:r w:rsidR="003D29CA" w:rsidRPr="00486B77">
        <w:rPr>
          <w:rFonts w:ascii="Verdana" w:hAnsi="Verdana" w:cs="Arial"/>
          <w:sz w:val="24"/>
          <w:szCs w:val="24"/>
        </w:rPr>
        <w:t xml:space="preserve"> NY, </w:t>
      </w:r>
      <w:r>
        <w:rPr>
          <w:rFonts w:ascii="Verdana" w:hAnsi="Verdana" w:cs="Arial"/>
          <w:sz w:val="24"/>
          <w:szCs w:val="24"/>
        </w:rPr>
        <w:t>Wed. 13 Aug</w:t>
      </w:r>
      <w:r w:rsidR="007E2CE0">
        <w:rPr>
          <w:rFonts w:ascii="Verdana" w:hAnsi="Verdana" w:cs="Arial"/>
          <w:sz w:val="24"/>
          <w:szCs w:val="24"/>
        </w:rPr>
        <w:t xml:space="preserve"> 1952</w:t>
      </w:r>
    </w:p>
    <w:p w:rsidR="00CD33E7" w:rsidRPr="00486B77" w:rsidRDefault="00CD33E7" w:rsidP="00342814">
      <w:pPr>
        <w:ind w:firstLine="360"/>
        <w:jc w:val="center"/>
        <w:rPr>
          <w:rFonts w:ascii="Verdana" w:hAnsi="Verdana" w:cs="Arial"/>
          <w:sz w:val="24"/>
        </w:rPr>
      </w:pPr>
    </w:p>
    <w:p w:rsidR="00CD33E7" w:rsidRPr="00486B77" w:rsidRDefault="00CD33E7" w:rsidP="00342814">
      <w:pPr>
        <w:ind w:firstLine="360"/>
        <w:jc w:val="center"/>
        <w:rPr>
          <w:rFonts w:ascii="Verdana" w:hAnsi="Verdana" w:cs="Arial"/>
          <w:sz w:val="24"/>
        </w:rPr>
      </w:pPr>
    </w:p>
    <w:p w:rsidR="00342814" w:rsidRPr="00486B77" w:rsidRDefault="00342814" w:rsidP="00342814">
      <w:pPr>
        <w:ind w:firstLine="360"/>
        <w:jc w:val="center"/>
        <w:rPr>
          <w:rFonts w:ascii="Verdana" w:hAnsi="Verdana" w:cs="Arial"/>
          <w:sz w:val="24"/>
        </w:rPr>
      </w:pPr>
    </w:p>
    <w:p w:rsidR="00342814" w:rsidRPr="00486B77" w:rsidRDefault="00342814" w:rsidP="00F57247">
      <w:pPr>
        <w:ind w:firstLine="360"/>
        <w:jc w:val="center"/>
        <w:rPr>
          <w:rFonts w:ascii="Verdana" w:hAnsi="Verdana" w:cs="Arial"/>
          <w:sz w:val="18"/>
          <w:szCs w:val="18"/>
        </w:rPr>
      </w:pPr>
      <w:r w:rsidRPr="00486B77">
        <w:rPr>
          <w:rFonts w:ascii="Verdana" w:hAnsi="Verdana" w:cs="Arial"/>
          <w:sz w:val="18"/>
          <w:szCs w:val="18"/>
        </w:rPr>
        <w:t xml:space="preserve">Transcribed on </w:t>
      </w:r>
      <w:r w:rsidR="006A0514">
        <w:rPr>
          <w:rFonts w:ascii="Verdana" w:hAnsi="Verdana" w:cs="Arial"/>
          <w:sz w:val="18"/>
          <w:szCs w:val="18"/>
        </w:rPr>
        <w:t>15</w:t>
      </w:r>
      <w:r w:rsidR="00CD33E7" w:rsidRPr="00486B77">
        <w:rPr>
          <w:rFonts w:ascii="Verdana" w:hAnsi="Verdana" w:cs="Arial"/>
          <w:sz w:val="18"/>
          <w:szCs w:val="18"/>
        </w:rPr>
        <w:t xml:space="preserve"> </w:t>
      </w:r>
      <w:r w:rsidR="006A0514">
        <w:rPr>
          <w:rFonts w:ascii="Verdana" w:hAnsi="Verdana" w:cs="Arial"/>
          <w:sz w:val="18"/>
          <w:szCs w:val="18"/>
        </w:rPr>
        <w:t>Oct</w:t>
      </w:r>
      <w:r w:rsidRPr="00486B77">
        <w:rPr>
          <w:rFonts w:ascii="Verdana" w:hAnsi="Verdana" w:cs="Arial"/>
          <w:sz w:val="18"/>
          <w:szCs w:val="18"/>
        </w:rPr>
        <w:t xml:space="preserve"> 20</w:t>
      </w:r>
      <w:r w:rsidR="00F57247" w:rsidRPr="00486B77">
        <w:rPr>
          <w:rFonts w:ascii="Verdana" w:hAnsi="Verdana" w:cs="Arial"/>
          <w:sz w:val="18"/>
          <w:szCs w:val="18"/>
        </w:rPr>
        <w:t>1</w:t>
      </w:r>
      <w:r w:rsidR="006A0514">
        <w:rPr>
          <w:rFonts w:ascii="Verdana" w:hAnsi="Verdana" w:cs="Arial"/>
          <w:sz w:val="18"/>
          <w:szCs w:val="18"/>
        </w:rPr>
        <w:t>6</w:t>
      </w:r>
      <w:r w:rsidRPr="00486B77">
        <w:rPr>
          <w:rFonts w:ascii="Verdana" w:hAnsi="Verdana" w:cs="Arial"/>
          <w:sz w:val="18"/>
          <w:szCs w:val="18"/>
        </w:rPr>
        <w:t xml:space="preserve"> by Karen E. Dau of </w:t>
      </w:r>
      <w:smartTag w:uri="urn:schemas-microsoft-com:office:smarttags" w:element="place">
        <w:smartTag w:uri="urn:schemas-microsoft-com:office:smarttags" w:element="City">
          <w:r w:rsidRPr="00486B77">
            <w:rPr>
              <w:rFonts w:ascii="Verdana" w:hAnsi="Verdana" w:cs="Arial"/>
              <w:sz w:val="18"/>
              <w:szCs w:val="18"/>
            </w:rPr>
            <w:t>Rochester</w:t>
          </w:r>
        </w:smartTag>
        <w:r w:rsidRPr="00486B77">
          <w:rPr>
            <w:rFonts w:ascii="Verdana" w:hAnsi="Verdana" w:cs="Arial"/>
            <w:sz w:val="18"/>
            <w:szCs w:val="18"/>
          </w:rPr>
          <w:t xml:space="preserve">, </w:t>
        </w:r>
        <w:smartTag w:uri="urn:schemas-microsoft-com:office:smarttags" w:element="State">
          <w:r w:rsidRPr="00486B77">
            <w:rPr>
              <w:rFonts w:ascii="Verdana" w:hAnsi="Verdana" w:cs="Arial"/>
              <w:sz w:val="18"/>
              <w:szCs w:val="18"/>
            </w:rPr>
            <w:t>NY</w:t>
          </w:r>
        </w:smartTag>
      </w:smartTag>
    </w:p>
    <w:sectPr w:rsidR="00342814" w:rsidRPr="00486B77" w:rsidSect="00E712AD">
      <w:headerReference w:type="default" r:id="rId7"/>
      <w:footerReference w:type="default" r:id="rId8"/>
      <w:pgSz w:w="12240" w:h="15840" w:code="1"/>
      <w:pgMar w:top="1440" w:right="1440" w:bottom="1440" w:left="144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2A" w:rsidRDefault="003A402A">
      <w:r>
        <w:separator/>
      </w:r>
    </w:p>
  </w:endnote>
  <w:endnote w:type="continuationSeparator" w:id="0">
    <w:p w:rsidR="003A402A" w:rsidRDefault="003A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47" w:rsidRPr="00486B77" w:rsidRDefault="00F57247" w:rsidP="00E712AD">
    <w:pPr>
      <w:ind w:firstLine="360"/>
      <w:jc w:val="center"/>
      <w:rPr>
        <w:rFonts w:ascii="Verdana" w:hAnsi="Verdana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2A" w:rsidRDefault="003A402A">
      <w:r>
        <w:separator/>
      </w:r>
    </w:p>
  </w:footnote>
  <w:footnote w:type="continuationSeparator" w:id="0">
    <w:p w:rsidR="003A402A" w:rsidRDefault="003A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47" w:rsidRPr="00486B77" w:rsidRDefault="00F57247" w:rsidP="00E712AD">
    <w:pPr>
      <w:ind w:firstLine="360"/>
      <w:jc w:val="center"/>
      <w:rPr>
        <w:rFonts w:ascii="Verdana" w:hAnsi="Verdana" w:cs="Arial"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27"/>
    <w:rsid w:val="00022618"/>
    <w:rsid w:val="000B0D92"/>
    <w:rsid w:val="000B21B5"/>
    <w:rsid w:val="000F3E70"/>
    <w:rsid w:val="001039B9"/>
    <w:rsid w:val="001148D8"/>
    <w:rsid w:val="0013623E"/>
    <w:rsid w:val="00141456"/>
    <w:rsid w:val="001425A0"/>
    <w:rsid w:val="00142FA5"/>
    <w:rsid w:val="001430C5"/>
    <w:rsid w:val="00155F47"/>
    <w:rsid w:val="00183BE1"/>
    <w:rsid w:val="002466A2"/>
    <w:rsid w:val="0028053E"/>
    <w:rsid w:val="002A0272"/>
    <w:rsid w:val="002B6649"/>
    <w:rsid w:val="002F0278"/>
    <w:rsid w:val="0030323C"/>
    <w:rsid w:val="00305450"/>
    <w:rsid w:val="00317574"/>
    <w:rsid w:val="00342814"/>
    <w:rsid w:val="00371A3A"/>
    <w:rsid w:val="00374684"/>
    <w:rsid w:val="003850D3"/>
    <w:rsid w:val="003A3814"/>
    <w:rsid w:val="003A402A"/>
    <w:rsid w:val="003B5411"/>
    <w:rsid w:val="003D29CA"/>
    <w:rsid w:val="003F342E"/>
    <w:rsid w:val="00413D54"/>
    <w:rsid w:val="0042197B"/>
    <w:rsid w:val="0045299B"/>
    <w:rsid w:val="00486B77"/>
    <w:rsid w:val="004952A8"/>
    <w:rsid w:val="004B1D6C"/>
    <w:rsid w:val="004D51A5"/>
    <w:rsid w:val="004D703F"/>
    <w:rsid w:val="00501772"/>
    <w:rsid w:val="005050CF"/>
    <w:rsid w:val="00516A8D"/>
    <w:rsid w:val="005266F9"/>
    <w:rsid w:val="00532293"/>
    <w:rsid w:val="0053745D"/>
    <w:rsid w:val="0055632A"/>
    <w:rsid w:val="00562DD1"/>
    <w:rsid w:val="00592200"/>
    <w:rsid w:val="0059470F"/>
    <w:rsid w:val="00596428"/>
    <w:rsid w:val="005D2520"/>
    <w:rsid w:val="005F5BD7"/>
    <w:rsid w:val="00601D9C"/>
    <w:rsid w:val="006111E0"/>
    <w:rsid w:val="006308DF"/>
    <w:rsid w:val="0063642C"/>
    <w:rsid w:val="00672136"/>
    <w:rsid w:val="006743C6"/>
    <w:rsid w:val="00686053"/>
    <w:rsid w:val="00695C1D"/>
    <w:rsid w:val="006A0514"/>
    <w:rsid w:val="006A417D"/>
    <w:rsid w:val="006A6282"/>
    <w:rsid w:val="006B2DDA"/>
    <w:rsid w:val="006C30CF"/>
    <w:rsid w:val="006E3906"/>
    <w:rsid w:val="00707C1C"/>
    <w:rsid w:val="007243A4"/>
    <w:rsid w:val="00725A42"/>
    <w:rsid w:val="0073229E"/>
    <w:rsid w:val="00740D64"/>
    <w:rsid w:val="007410AB"/>
    <w:rsid w:val="00771BF9"/>
    <w:rsid w:val="00776986"/>
    <w:rsid w:val="00781476"/>
    <w:rsid w:val="00783C80"/>
    <w:rsid w:val="007A1377"/>
    <w:rsid w:val="007B60DD"/>
    <w:rsid w:val="007B68F4"/>
    <w:rsid w:val="007B75A5"/>
    <w:rsid w:val="007D4AD8"/>
    <w:rsid w:val="007E2CE0"/>
    <w:rsid w:val="00862E97"/>
    <w:rsid w:val="00866825"/>
    <w:rsid w:val="008C0FA4"/>
    <w:rsid w:val="008C2D66"/>
    <w:rsid w:val="008D1B0F"/>
    <w:rsid w:val="008D73A9"/>
    <w:rsid w:val="008F0574"/>
    <w:rsid w:val="00901E31"/>
    <w:rsid w:val="00910311"/>
    <w:rsid w:val="00947894"/>
    <w:rsid w:val="00962F89"/>
    <w:rsid w:val="00976738"/>
    <w:rsid w:val="009A1D26"/>
    <w:rsid w:val="009B100D"/>
    <w:rsid w:val="009B3C2A"/>
    <w:rsid w:val="009C6FC6"/>
    <w:rsid w:val="009F51D1"/>
    <w:rsid w:val="00A02D2E"/>
    <w:rsid w:val="00A35FE9"/>
    <w:rsid w:val="00A457FF"/>
    <w:rsid w:val="00A76F6D"/>
    <w:rsid w:val="00A9165A"/>
    <w:rsid w:val="00AA3838"/>
    <w:rsid w:val="00AC4460"/>
    <w:rsid w:val="00AD6B4F"/>
    <w:rsid w:val="00B226E3"/>
    <w:rsid w:val="00B47377"/>
    <w:rsid w:val="00B61327"/>
    <w:rsid w:val="00B64766"/>
    <w:rsid w:val="00B71AF6"/>
    <w:rsid w:val="00B812E3"/>
    <w:rsid w:val="00B820DE"/>
    <w:rsid w:val="00B94E42"/>
    <w:rsid w:val="00B9597B"/>
    <w:rsid w:val="00BA6743"/>
    <w:rsid w:val="00BB7A46"/>
    <w:rsid w:val="00BD2054"/>
    <w:rsid w:val="00BE6B87"/>
    <w:rsid w:val="00C13538"/>
    <w:rsid w:val="00C21099"/>
    <w:rsid w:val="00C3277E"/>
    <w:rsid w:val="00C33395"/>
    <w:rsid w:val="00C339FE"/>
    <w:rsid w:val="00C54842"/>
    <w:rsid w:val="00C55AAB"/>
    <w:rsid w:val="00C74B2F"/>
    <w:rsid w:val="00CA4BC9"/>
    <w:rsid w:val="00CD33E7"/>
    <w:rsid w:val="00D14398"/>
    <w:rsid w:val="00D33D27"/>
    <w:rsid w:val="00D359B1"/>
    <w:rsid w:val="00D41609"/>
    <w:rsid w:val="00D4180A"/>
    <w:rsid w:val="00D65A08"/>
    <w:rsid w:val="00DD00A0"/>
    <w:rsid w:val="00DE56BC"/>
    <w:rsid w:val="00DE7955"/>
    <w:rsid w:val="00DF4E61"/>
    <w:rsid w:val="00E0793C"/>
    <w:rsid w:val="00E164CF"/>
    <w:rsid w:val="00E22306"/>
    <w:rsid w:val="00E45462"/>
    <w:rsid w:val="00E648A5"/>
    <w:rsid w:val="00E712AD"/>
    <w:rsid w:val="00E84BD0"/>
    <w:rsid w:val="00EB4DC9"/>
    <w:rsid w:val="00EB5E00"/>
    <w:rsid w:val="00EB77D8"/>
    <w:rsid w:val="00EC1008"/>
    <w:rsid w:val="00EC1F9E"/>
    <w:rsid w:val="00EC539A"/>
    <w:rsid w:val="00EC6B7F"/>
    <w:rsid w:val="00ED5283"/>
    <w:rsid w:val="00F034B8"/>
    <w:rsid w:val="00F5370E"/>
    <w:rsid w:val="00F57247"/>
    <w:rsid w:val="00F62954"/>
    <w:rsid w:val="00F73358"/>
    <w:rsid w:val="00F82CAD"/>
    <w:rsid w:val="00F9119B"/>
    <w:rsid w:val="00FA1B43"/>
    <w:rsid w:val="00FA2ECD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rFonts w:ascii="Roman PS" w:hAnsi="Roman PS"/>
      <w:b/>
      <w:bCs/>
      <w:sz w:val="22"/>
      <w:szCs w:val="22"/>
    </w:rPr>
  </w:style>
  <w:style w:type="paragraph" w:customStyle="1" w:styleId="MapTitleContinued">
    <w:name w:val="Map Title. Continued"/>
    <w:basedOn w:val="MapTitle"/>
  </w:style>
  <w:style w:type="paragraph" w:customStyle="1" w:styleId="MapTitle">
    <w:name w:val="Map Title"/>
    <w:basedOn w:val="Normal"/>
    <w:next w:val="Normal"/>
    <w:pPr>
      <w:spacing w:after="240"/>
    </w:pPr>
    <w:rPr>
      <w:rFonts w:ascii="Sans Serif PS" w:hAnsi="Sans Serif PS"/>
      <w:b/>
      <w:bCs/>
      <w:sz w:val="32"/>
      <w:szCs w:val="32"/>
    </w:rPr>
  </w:style>
  <w:style w:type="paragraph" w:styleId="BlockText">
    <w:name w:val="Block Text"/>
    <w:basedOn w:val="Normal"/>
  </w:style>
  <w:style w:type="paragraph" w:customStyle="1" w:styleId="ContinuedOnNextPa">
    <w:name w:val="Continued On Next Pa"/>
    <w:basedOn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iCs/>
      <w:sz w:val="20"/>
      <w:szCs w:val="20"/>
    </w:rPr>
  </w:style>
  <w:style w:type="paragraph" w:customStyle="1" w:styleId="ContinuedTableLabe">
    <w:name w:val="Continued Table Labe"/>
    <w:basedOn w:val="BlockLabel"/>
  </w:style>
  <w:style w:type="paragraph" w:customStyle="1" w:styleId="ChapterTitle">
    <w:name w:val="Chapter Title"/>
    <w:basedOn w:val="MapTitle"/>
    <w:next w:val="MapTitle"/>
    <w:pPr>
      <w:jc w:val="center"/>
    </w:pPr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Memoline">
    <w:name w:val="Memo line"/>
    <w:basedOn w:val="BlockLine"/>
    <w:pPr>
      <w:ind w:left="0"/>
    </w:p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sz w:val="20"/>
      <w:szCs w:val="20"/>
    </w:rPr>
  </w:style>
  <w:style w:type="paragraph" w:customStyle="1" w:styleId="EmbeddedTable">
    <w:name w:val="Embedded Tabl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"/>
        <w:tab w:val="left" w:pos="2880"/>
        <w:tab w:val="left" w:pos="3060"/>
      </w:tabs>
      <w:spacing w:line="260" w:lineRule="atLeast"/>
      <w:ind w:left="80" w:right="120"/>
    </w:pPr>
  </w:style>
  <w:style w:type="paragraph" w:customStyle="1" w:styleId="BulletText2">
    <w:name w:val="Bullet Text 2"/>
    <w:basedOn w:val="BulletText1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TMLPreformatted">
    <w:name w:val="HTML Preformatted"/>
    <w:basedOn w:val="Normal"/>
    <w:rsid w:val="0034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abel">
    <w:name w:val="Block Label"/>
    <w:basedOn w:val="Normal"/>
    <w:next w:val="Normal"/>
    <w:rPr>
      <w:rFonts w:ascii="Roman PS" w:hAnsi="Roman PS"/>
      <w:b/>
      <w:bCs/>
      <w:sz w:val="22"/>
      <w:szCs w:val="22"/>
    </w:rPr>
  </w:style>
  <w:style w:type="paragraph" w:customStyle="1" w:styleId="MapTitleContinued">
    <w:name w:val="Map Title. Continued"/>
    <w:basedOn w:val="MapTitle"/>
  </w:style>
  <w:style w:type="paragraph" w:customStyle="1" w:styleId="MapTitle">
    <w:name w:val="Map Title"/>
    <w:basedOn w:val="Normal"/>
    <w:next w:val="Normal"/>
    <w:pPr>
      <w:spacing w:after="240"/>
    </w:pPr>
    <w:rPr>
      <w:rFonts w:ascii="Sans Serif PS" w:hAnsi="Sans Serif PS"/>
      <w:b/>
      <w:bCs/>
      <w:sz w:val="32"/>
      <w:szCs w:val="32"/>
    </w:rPr>
  </w:style>
  <w:style w:type="paragraph" w:styleId="BlockText">
    <w:name w:val="Block Text"/>
    <w:basedOn w:val="Normal"/>
  </w:style>
  <w:style w:type="paragraph" w:customStyle="1" w:styleId="ContinuedOnNextPa">
    <w:name w:val="Continued On Next Pa"/>
    <w:basedOn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iCs/>
      <w:sz w:val="20"/>
      <w:szCs w:val="20"/>
    </w:rPr>
  </w:style>
  <w:style w:type="paragraph" w:customStyle="1" w:styleId="ContinuedTableLabe">
    <w:name w:val="Continued Table Labe"/>
    <w:basedOn w:val="BlockLabel"/>
  </w:style>
  <w:style w:type="paragraph" w:customStyle="1" w:styleId="ChapterTitle">
    <w:name w:val="Chapter Title"/>
    <w:basedOn w:val="MapTitle"/>
    <w:next w:val="MapTitle"/>
    <w:pPr>
      <w:jc w:val="center"/>
    </w:pPr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Memoline">
    <w:name w:val="Memo line"/>
    <w:basedOn w:val="BlockLine"/>
    <w:pPr>
      <w:ind w:left="0"/>
    </w:p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sz w:val="20"/>
      <w:szCs w:val="20"/>
    </w:rPr>
  </w:style>
  <w:style w:type="paragraph" w:customStyle="1" w:styleId="EmbeddedTable">
    <w:name w:val="Embedded Tabl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"/>
        <w:tab w:val="left" w:pos="2880"/>
        <w:tab w:val="left" w:pos="3060"/>
      </w:tabs>
      <w:spacing w:line="260" w:lineRule="atLeast"/>
      <w:ind w:left="80" w:right="120"/>
    </w:pPr>
  </w:style>
  <w:style w:type="paragraph" w:customStyle="1" w:styleId="BulletText2">
    <w:name w:val="Bullet Text 2"/>
    <w:basedOn w:val="BulletText1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TMLPreformatted">
    <w:name w:val="HTML Preformatted"/>
    <w:basedOn w:val="Normal"/>
    <w:rsid w:val="0034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Frances (Taylor) Metcalfe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 (Taylor) Metcalfe</dc:title>
  <dc:creator>Yonkers Herald-Statesman</dc:creator>
  <cp:lastModifiedBy>user</cp:lastModifiedBy>
  <cp:revision>16</cp:revision>
  <cp:lastPrinted>2016-10-16T21:15:00Z</cp:lastPrinted>
  <dcterms:created xsi:type="dcterms:W3CDTF">2016-10-16T20:57:00Z</dcterms:created>
  <dcterms:modified xsi:type="dcterms:W3CDTF">2016-10-16T21:19:00Z</dcterms:modified>
</cp:coreProperties>
</file>